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429" w:rsidRPr="007C6BC7" w:rsidRDefault="005D3429" w:rsidP="007C6B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C6B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Муниципальный этап олимпиады 2023 г.</w:t>
      </w:r>
    </w:p>
    <w:p w:rsidR="005D3429" w:rsidRPr="007C6BC7" w:rsidRDefault="005D3429" w:rsidP="007C6B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C6B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«Инженерное проектирование и компьютерная графика»</w:t>
      </w:r>
    </w:p>
    <w:p w:rsidR="005D3429" w:rsidRPr="007C6BC7" w:rsidRDefault="005D3429" w:rsidP="007C6B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C6B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Номинация: «ВТОРОЙ ГОД ОБУЧЕНИЯ» – тестирование</w:t>
      </w:r>
    </w:p>
    <w:p w:rsidR="005D3429" w:rsidRPr="00776DB4" w:rsidRDefault="005D3429" w:rsidP="007C6BC7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</w:pPr>
      <w:r w:rsidRPr="007C6BC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 каждый правильный ответ – 0,5 баллов</w:t>
      </w:r>
    </w:p>
    <w:p w:rsidR="005D3429" w:rsidRPr="00776DB4" w:rsidRDefault="005D3429" w:rsidP="005D342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"/>
        <w:gridCol w:w="2265"/>
        <w:gridCol w:w="1984"/>
        <w:gridCol w:w="1843"/>
        <w:gridCol w:w="1984"/>
        <w:gridCol w:w="1163"/>
      </w:tblGrid>
      <w:tr w:rsidR="005D3429" w:rsidRPr="007C6BC7" w:rsidTr="007C6BC7">
        <w:trPr>
          <w:jc w:val="center"/>
        </w:trPr>
        <w:tc>
          <w:tcPr>
            <w:tcW w:w="279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color w:val="333333"/>
                <w:lang w:eastAsia="ru-RU"/>
              </w:rPr>
              <w:t xml:space="preserve"> </w:t>
            </w:r>
            <w:r w:rsidRPr="007C6BC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ПО ТЕМЕ: РАЗРЕЗЫ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задание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 изображаются в разрезе детали с тонкими стенками?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Тонкими стенками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Не штрихуют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штрихуют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Нужно ли показывать на половине вида внутренние очертание предмета?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Иногда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 xml:space="preserve">Границей между видом и разрезам при соединении половины вида и половины разреза </w:t>
            </w:r>
            <w:proofErr w:type="gramStart"/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служат....</w:t>
            </w:r>
            <w:proofErr w:type="gramEnd"/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Штриховая линия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Штрихпунктирная линия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Волнистая линия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Какой линией на чертеже разделяют часть вида и часть разреза?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Сплошная волнистая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Штрихпунктирная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Сплошная тонкая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В каких случаях на чертеже рекомендуют соединять половину вида и половину соответствующего разреза?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Деталь имеет две оси симметрии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Левая часть детали симметрична правой части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Верхняя часть детали симметрична</w:t>
            </w:r>
          </w:p>
          <w:p w:rsidR="005D3429" w:rsidRPr="007C6BC7" w:rsidRDefault="005D3429" w:rsidP="005E2787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нижней части</w:t>
            </w: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D3429" w:rsidRPr="00776DB4" w:rsidRDefault="005D3429" w:rsidP="005D342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tbl>
      <w:tblPr>
        <w:tblW w:w="9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34"/>
        <w:gridCol w:w="2272"/>
        <w:gridCol w:w="1984"/>
        <w:gridCol w:w="1843"/>
        <w:gridCol w:w="1984"/>
        <w:gridCol w:w="1156"/>
      </w:tblGrid>
      <w:tr w:rsidR="005D3429" w:rsidRPr="007C6BC7" w:rsidTr="007C6BC7">
        <w:trPr>
          <w:jc w:val="center"/>
        </w:trPr>
        <w:tc>
          <w:tcPr>
            <w:tcW w:w="280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81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№ 2 по теме: Разрезы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Разрез – это....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Изображение фигуры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Изображение предмета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Наглядное</w:t>
            </w:r>
          </w:p>
          <w:p w:rsidR="005D3429" w:rsidRPr="007C6BC7" w:rsidRDefault="005D3429" w:rsidP="005E2787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изображение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Если разрез в пропорциональной связи, как его обозначают?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Не обозначается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Буквами и стрелками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.</w:t>
            </w: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Какой линией ограничивают местный разрез?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Сплошной волнистой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Сплошной тонкой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Штрихпунктирной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 xml:space="preserve">Допустимо ли совпадение линии, ограничивающий </w:t>
            </w: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местный разрез с другими линиями чертежа?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Иногда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 выделяется на фигуре сечения, входящие в разрез?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Штрихуется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Буквами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Стрелками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Чтобы показать в сплошной детали небольшое отверстие применяют...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Разрез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Местный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Сечение</w:t>
            </w:r>
          </w:p>
        </w:tc>
        <w:tc>
          <w:tcPr>
            <w:tcW w:w="1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D3429" w:rsidRPr="00776DB4" w:rsidRDefault="005D3429" w:rsidP="005D3429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</w:p>
    <w:tbl>
      <w:tblPr>
        <w:tblW w:w="9631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3"/>
        <w:gridCol w:w="1538"/>
        <w:gridCol w:w="1333"/>
        <w:gridCol w:w="1275"/>
        <w:gridCol w:w="1276"/>
        <w:gridCol w:w="1276"/>
        <w:gridCol w:w="1417"/>
        <w:gridCol w:w="1013"/>
      </w:tblGrid>
      <w:tr w:rsidR="005D3429" w:rsidRPr="007C6BC7" w:rsidTr="007C6BC7">
        <w:trPr>
          <w:jc w:val="center"/>
        </w:trPr>
        <w:tc>
          <w:tcPr>
            <w:tcW w:w="204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6577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Тест № 3 по теме: Сечения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ответы</w:t>
            </w:r>
          </w:p>
        </w:tc>
      </w:tr>
      <w:tr w:rsidR="005D3429" w:rsidRPr="007C6BC7" w:rsidTr="007C6BC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п/п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задания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Д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 обозначают не симметричное наложенное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Буквами и стрелками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Не обозначают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А - 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буквами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стрелками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Под каким углом наносят штриховку на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30?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42?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45?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60?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Под любым углом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Сечение – это</w:t>
            </w:r>
            <w:proofErr w:type="gramStart"/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 xml:space="preserve"> ..</w:t>
            </w:r>
            <w:proofErr w:type="gramEnd"/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Действие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Изображение</w:t>
            </w:r>
          </w:p>
          <w:p w:rsidR="005D3429" w:rsidRPr="007C6BC7" w:rsidRDefault="005D3429" w:rsidP="005E2787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фигуры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Изображение предмета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Линия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Квадрат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bookmarkStart w:id="0" w:name="_GoBack"/>
            <w:bookmarkEnd w:id="0"/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Какие виды сечения вы знаете?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Выносное и накладное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Вынесенное</w:t>
            </w:r>
          </w:p>
          <w:p w:rsidR="005D3429" w:rsidRPr="007C6BC7" w:rsidRDefault="005D3429" w:rsidP="005E2787">
            <w:pPr>
              <w:spacing w:after="13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и отрезное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Вынесенное и наложенное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Центральное параллельное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Проекционное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 обозначают симметричное наложенное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Не обозначают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стрелками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Сплошной толстой линией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Утолщенными штрихами и буквами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Буквами и стрелками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3429" w:rsidRPr="007C6BC7" w:rsidTr="007C6BC7">
        <w:trPr>
          <w:jc w:val="center"/>
        </w:trPr>
        <w:tc>
          <w:tcPr>
            <w:tcW w:w="5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Как обозначают вынесенное сечение?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Буквами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Стрелками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Штриховой линией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Разомкнутой линией и стрелками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BC7">
              <w:rPr>
                <w:rFonts w:ascii="Times New Roman" w:eastAsia="Times New Roman" w:hAnsi="Times New Roman" w:cs="Times New Roman"/>
                <w:lang w:eastAsia="ru-RU"/>
              </w:rPr>
              <w:t>Штрихуют под углом 45</w:t>
            </w:r>
            <w:r w:rsidRPr="007C6BC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о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D3429" w:rsidRPr="007C6BC7" w:rsidRDefault="005D3429" w:rsidP="005E2787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</w:p>
          <w:p w:rsidR="005D3429" w:rsidRPr="007C6BC7" w:rsidRDefault="005D3429" w:rsidP="005E27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175A9" w:rsidRDefault="00C175A9"/>
    <w:sectPr w:rsidR="00C175A9" w:rsidSect="007C6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F9E"/>
    <w:rsid w:val="005D3429"/>
    <w:rsid w:val="00750F9E"/>
    <w:rsid w:val="007C6BC7"/>
    <w:rsid w:val="00C175A9"/>
    <w:rsid w:val="00C6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DBC747-7CEF-4C0B-B2CA-AA0067DF5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3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Федоровна Пахомова</dc:creator>
  <cp:keywords/>
  <dc:description/>
  <cp:lastModifiedBy>user</cp:lastModifiedBy>
  <cp:revision>4</cp:revision>
  <dcterms:created xsi:type="dcterms:W3CDTF">2023-02-28T16:00:00Z</dcterms:created>
  <dcterms:modified xsi:type="dcterms:W3CDTF">2023-03-02T13:53:00Z</dcterms:modified>
</cp:coreProperties>
</file>